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E" w:rsidRPr="00D30C90" w:rsidRDefault="00D30C90" w:rsidP="00D30C90">
      <w:pPr>
        <w:spacing w:line="360" w:lineRule="auto"/>
        <w:jc w:val="center"/>
        <w:rPr>
          <w:sz w:val="28"/>
        </w:rPr>
      </w:pPr>
      <w:r w:rsidRPr="00D30C90">
        <w:rPr>
          <w:sz w:val="28"/>
        </w:rPr>
        <w:t>ВЕДОМОСТЬ</w:t>
      </w:r>
    </w:p>
    <w:p w:rsidR="00D30C90" w:rsidRPr="00D30C90" w:rsidRDefault="00D30C90" w:rsidP="00D30C90">
      <w:pPr>
        <w:spacing w:line="360" w:lineRule="auto"/>
        <w:jc w:val="center"/>
        <w:rPr>
          <w:sz w:val="28"/>
        </w:rPr>
      </w:pPr>
      <w:r w:rsidRPr="00D30C90">
        <w:rPr>
          <w:sz w:val="28"/>
        </w:rPr>
        <w:t xml:space="preserve">учета выполнения </w:t>
      </w:r>
      <w:proofErr w:type="gramStart"/>
      <w:r w:rsidRPr="00D30C90">
        <w:rPr>
          <w:sz w:val="28"/>
        </w:rPr>
        <w:t>индивидуальных проектов</w:t>
      </w:r>
      <w:proofErr w:type="gramEnd"/>
    </w:p>
    <w:p w:rsidR="00D30C90" w:rsidRPr="00D30C90" w:rsidRDefault="00D30C90" w:rsidP="00D30C90">
      <w:pPr>
        <w:spacing w:line="360" w:lineRule="auto"/>
        <w:jc w:val="center"/>
        <w:rPr>
          <w:sz w:val="28"/>
        </w:rPr>
      </w:pPr>
      <w:r w:rsidRPr="00D30C90">
        <w:rPr>
          <w:sz w:val="28"/>
        </w:rPr>
        <w:t>по дисциплине _________________________________________</w:t>
      </w:r>
    </w:p>
    <w:p w:rsidR="00D30C90" w:rsidRPr="00D30C90" w:rsidRDefault="00D30C90" w:rsidP="00D30C90">
      <w:pPr>
        <w:spacing w:line="360" w:lineRule="auto"/>
        <w:jc w:val="center"/>
        <w:rPr>
          <w:sz w:val="28"/>
        </w:rPr>
      </w:pPr>
      <w:r w:rsidRPr="00D30C90">
        <w:rPr>
          <w:sz w:val="28"/>
        </w:rPr>
        <w:t>преподаватель __________________________________________</w:t>
      </w:r>
    </w:p>
    <w:p w:rsidR="00D30C90" w:rsidRDefault="00D30C90"/>
    <w:tbl>
      <w:tblPr>
        <w:tblStyle w:val="a3"/>
        <w:tblW w:w="0" w:type="auto"/>
        <w:tblLook w:val="04A0"/>
      </w:tblPr>
      <w:tblGrid>
        <w:gridCol w:w="644"/>
        <w:gridCol w:w="3131"/>
        <w:gridCol w:w="3088"/>
        <w:gridCol w:w="1384"/>
        <w:gridCol w:w="1151"/>
        <w:gridCol w:w="919"/>
        <w:gridCol w:w="919"/>
        <w:gridCol w:w="1259"/>
        <w:gridCol w:w="1321"/>
        <w:gridCol w:w="1253"/>
      </w:tblGrid>
      <w:tr w:rsidR="00D30C90" w:rsidTr="00D30C90">
        <w:tc>
          <w:tcPr>
            <w:tcW w:w="645" w:type="dxa"/>
            <w:vMerge w:val="restart"/>
            <w:vAlign w:val="center"/>
          </w:tcPr>
          <w:p w:rsidR="00D30C90" w:rsidRPr="00D30C90" w:rsidRDefault="00D30C90" w:rsidP="00D30C90">
            <w:pPr>
              <w:jc w:val="center"/>
              <w:rPr>
                <w:sz w:val="28"/>
              </w:rPr>
            </w:pPr>
            <w:r w:rsidRPr="00D30C90">
              <w:rPr>
                <w:sz w:val="28"/>
              </w:rPr>
              <w:t>№</w:t>
            </w:r>
          </w:p>
          <w:p w:rsidR="00D30C90" w:rsidRPr="00D30C90" w:rsidRDefault="00D30C90" w:rsidP="00D30C9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D30C90">
              <w:rPr>
                <w:sz w:val="28"/>
              </w:rPr>
              <w:t>п</w:t>
            </w:r>
            <w:proofErr w:type="spellEnd"/>
            <w:proofErr w:type="gramEnd"/>
            <w:r w:rsidRPr="00D30C90">
              <w:rPr>
                <w:sz w:val="28"/>
              </w:rPr>
              <w:t>/</w:t>
            </w:r>
            <w:proofErr w:type="spellStart"/>
            <w:r w:rsidRPr="00D30C90">
              <w:rPr>
                <w:sz w:val="28"/>
              </w:rPr>
              <w:t>п</w:t>
            </w:r>
            <w:proofErr w:type="spellEnd"/>
          </w:p>
        </w:tc>
        <w:tc>
          <w:tcPr>
            <w:tcW w:w="3149" w:type="dxa"/>
            <w:vMerge w:val="restart"/>
            <w:vAlign w:val="center"/>
          </w:tcPr>
          <w:p w:rsidR="00D30C90" w:rsidRPr="00D30C90" w:rsidRDefault="00D30C90" w:rsidP="00D30C90">
            <w:pPr>
              <w:jc w:val="center"/>
              <w:rPr>
                <w:sz w:val="28"/>
              </w:rPr>
            </w:pPr>
            <w:r w:rsidRPr="00D30C90">
              <w:rPr>
                <w:sz w:val="28"/>
              </w:rPr>
              <w:t>ФИО</w:t>
            </w:r>
          </w:p>
          <w:p w:rsidR="00D30C90" w:rsidRPr="00D30C90" w:rsidRDefault="00D30C90" w:rsidP="00D30C90">
            <w:pPr>
              <w:jc w:val="center"/>
              <w:rPr>
                <w:sz w:val="28"/>
              </w:rPr>
            </w:pPr>
            <w:r w:rsidRPr="00D30C90">
              <w:rPr>
                <w:sz w:val="28"/>
              </w:rPr>
              <w:t>обучающегося</w:t>
            </w:r>
          </w:p>
        </w:tc>
        <w:tc>
          <w:tcPr>
            <w:tcW w:w="3118" w:type="dxa"/>
            <w:vMerge w:val="restart"/>
            <w:vAlign w:val="center"/>
          </w:tcPr>
          <w:p w:rsidR="00D30C90" w:rsidRPr="00D30C90" w:rsidRDefault="00D30C90" w:rsidP="00D30C90">
            <w:pPr>
              <w:jc w:val="center"/>
              <w:rPr>
                <w:sz w:val="28"/>
              </w:rPr>
            </w:pPr>
            <w:r w:rsidRPr="00D30C90">
              <w:rPr>
                <w:sz w:val="28"/>
              </w:rPr>
              <w:t>Тема проекта</w:t>
            </w:r>
          </w:p>
        </w:tc>
        <w:tc>
          <w:tcPr>
            <w:tcW w:w="4409" w:type="dxa"/>
            <w:gridSpan w:val="4"/>
            <w:vAlign w:val="center"/>
          </w:tcPr>
          <w:p w:rsidR="00D30C90" w:rsidRPr="00D30C90" w:rsidRDefault="00D30C90" w:rsidP="00D30C90">
            <w:pPr>
              <w:jc w:val="center"/>
              <w:rPr>
                <w:sz w:val="22"/>
              </w:rPr>
            </w:pPr>
            <w:r w:rsidRPr="00D30C90">
              <w:rPr>
                <w:sz w:val="28"/>
              </w:rPr>
              <w:t>Критерии оценивания</w:t>
            </w:r>
          </w:p>
        </w:tc>
        <w:tc>
          <w:tcPr>
            <w:tcW w:w="1261" w:type="dxa"/>
            <w:vMerge w:val="restart"/>
            <w:vAlign w:val="center"/>
          </w:tcPr>
          <w:p w:rsidR="00D30C90" w:rsidRPr="00D30C90" w:rsidRDefault="00D30C90" w:rsidP="00D30C90">
            <w:pPr>
              <w:jc w:val="center"/>
              <w:rPr>
                <w:sz w:val="28"/>
              </w:rPr>
            </w:pPr>
            <w:r w:rsidRPr="00D30C90">
              <w:rPr>
                <w:sz w:val="28"/>
              </w:rPr>
              <w:t>Дата защиты</w:t>
            </w:r>
          </w:p>
        </w:tc>
        <w:tc>
          <w:tcPr>
            <w:tcW w:w="1160" w:type="dxa"/>
            <w:vMerge w:val="restart"/>
            <w:vAlign w:val="center"/>
          </w:tcPr>
          <w:p w:rsidR="00D30C90" w:rsidRPr="00D30C90" w:rsidRDefault="00D30C90" w:rsidP="00D30C90">
            <w:pPr>
              <w:jc w:val="center"/>
              <w:rPr>
                <w:sz w:val="28"/>
              </w:rPr>
            </w:pPr>
            <w:r w:rsidRPr="00D30C90">
              <w:rPr>
                <w:sz w:val="28"/>
              </w:rPr>
              <w:t>Итоговая оценка</w:t>
            </w:r>
          </w:p>
        </w:tc>
        <w:tc>
          <w:tcPr>
            <w:tcW w:w="1031" w:type="dxa"/>
            <w:vMerge w:val="restart"/>
            <w:vAlign w:val="center"/>
          </w:tcPr>
          <w:p w:rsidR="00D30C90" w:rsidRPr="00D30C90" w:rsidRDefault="00D30C90" w:rsidP="00D30C90">
            <w:pPr>
              <w:jc w:val="center"/>
              <w:rPr>
                <w:sz w:val="28"/>
              </w:rPr>
            </w:pPr>
            <w:r w:rsidRPr="00D30C90">
              <w:rPr>
                <w:sz w:val="28"/>
              </w:rPr>
              <w:t>Подпись</w:t>
            </w:r>
          </w:p>
        </w:tc>
      </w:tr>
      <w:tr w:rsidR="00D30C90" w:rsidTr="00D30C90">
        <w:trPr>
          <w:cantSplit/>
          <w:trHeight w:val="2698"/>
        </w:trPr>
        <w:tc>
          <w:tcPr>
            <w:tcW w:w="645" w:type="dxa"/>
            <w:vMerge/>
          </w:tcPr>
          <w:p w:rsidR="00D30C90" w:rsidRDefault="00D30C90"/>
        </w:tc>
        <w:tc>
          <w:tcPr>
            <w:tcW w:w="3149" w:type="dxa"/>
            <w:vMerge/>
          </w:tcPr>
          <w:p w:rsidR="00D30C90" w:rsidRDefault="00D30C90"/>
        </w:tc>
        <w:tc>
          <w:tcPr>
            <w:tcW w:w="3118" w:type="dxa"/>
            <w:vMerge/>
          </w:tcPr>
          <w:p w:rsidR="00D30C90" w:rsidRDefault="00D30C90"/>
        </w:tc>
        <w:tc>
          <w:tcPr>
            <w:tcW w:w="1398" w:type="dxa"/>
            <w:textDirection w:val="btLr"/>
            <w:vAlign w:val="center"/>
          </w:tcPr>
          <w:p w:rsidR="00D30C90" w:rsidRPr="00D30C90" w:rsidRDefault="00D30C90" w:rsidP="00D30C90">
            <w:pPr>
              <w:ind w:left="113" w:right="113"/>
            </w:pPr>
            <w:r w:rsidRPr="00D30C90">
              <w:t>способность к самостоятельному приобретению знаний и решению проблем</w:t>
            </w:r>
          </w:p>
        </w:tc>
        <w:tc>
          <w:tcPr>
            <w:tcW w:w="1161" w:type="dxa"/>
            <w:textDirection w:val="btLr"/>
            <w:vAlign w:val="center"/>
          </w:tcPr>
          <w:p w:rsidR="00D30C90" w:rsidRPr="00D30C90" w:rsidRDefault="00D30C90" w:rsidP="00D30C90">
            <w:pPr>
              <w:ind w:left="113" w:right="113"/>
            </w:pPr>
            <w:r w:rsidRPr="00D30C90">
              <w:t>сформированность предметных знаний и способов действий</w:t>
            </w:r>
          </w:p>
        </w:tc>
        <w:tc>
          <w:tcPr>
            <w:tcW w:w="925" w:type="dxa"/>
            <w:textDirection w:val="btLr"/>
            <w:vAlign w:val="center"/>
          </w:tcPr>
          <w:p w:rsidR="00D30C90" w:rsidRPr="00D30C90" w:rsidRDefault="00D30C90" w:rsidP="00D30C90">
            <w:pPr>
              <w:ind w:left="113" w:right="113"/>
            </w:pPr>
            <w:r w:rsidRPr="00D30C90">
              <w:t>сформированность регулятивных действий</w:t>
            </w:r>
          </w:p>
        </w:tc>
        <w:tc>
          <w:tcPr>
            <w:tcW w:w="925" w:type="dxa"/>
            <w:textDirection w:val="btLr"/>
            <w:vAlign w:val="center"/>
          </w:tcPr>
          <w:p w:rsidR="00D30C90" w:rsidRPr="00D30C90" w:rsidRDefault="00D30C90" w:rsidP="00D30C90">
            <w:pPr>
              <w:ind w:left="113" w:right="113"/>
            </w:pPr>
            <w:r w:rsidRPr="00D30C90">
              <w:t>сформированность коммуникативных действий</w:t>
            </w:r>
          </w:p>
        </w:tc>
        <w:tc>
          <w:tcPr>
            <w:tcW w:w="1261" w:type="dxa"/>
            <w:vMerge/>
          </w:tcPr>
          <w:p w:rsidR="00D30C90" w:rsidRDefault="00D30C90"/>
        </w:tc>
        <w:tc>
          <w:tcPr>
            <w:tcW w:w="1160" w:type="dxa"/>
            <w:vMerge/>
          </w:tcPr>
          <w:p w:rsidR="00D30C90" w:rsidRDefault="00D30C90"/>
        </w:tc>
        <w:tc>
          <w:tcPr>
            <w:tcW w:w="1031" w:type="dxa"/>
            <w:vMerge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  <w:tr w:rsidR="00D30C90" w:rsidTr="00D30C90">
        <w:trPr>
          <w:trHeight w:val="1020"/>
        </w:trPr>
        <w:tc>
          <w:tcPr>
            <w:tcW w:w="645" w:type="dxa"/>
          </w:tcPr>
          <w:p w:rsidR="00D30C90" w:rsidRDefault="00D30C90"/>
        </w:tc>
        <w:tc>
          <w:tcPr>
            <w:tcW w:w="3149" w:type="dxa"/>
          </w:tcPr>
          <w:p w:rsidR="00D30C90" w:rsidRDefault="00D30C90"/>
        </w:tc>
        <w:tc>
          <w:tcPr>
            <w:tcW w:w="3118" w:type="dxa"/>
          </w:tcPr>
          <w:p w:rsidR="00D30C90" w:rsidRDefault="00D30C90"/>
        </w:tc>
        <w:tc>
          <w:tcPr>
            <w:tcW w:w="1398" w:type="dxa"/>
          </w:tcPr>
          <w:p w:rsidR="00D30C90" w:rsidRDefault="00D30C90"/>
        </w:tc>
        <w:tc>
          <w:tcPr>
            <w:tcW w:w="1161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925" w:type="dxa"/>
          </w:tcPr>
          <w:p w:rsidR="00D30C90" w:rsidRDefault="00D30C90"/>
        </w:tc>
        <w:tc>
          <w:tcPr>
            <w:tcW w:w="1261" w:type="dxa"/>
          </w:tcPr>
          <w:p w:rsidR="00D30C90" w:rsidRDefault="00D30C90"/>
        </w:tc>
        <w:tc>
          <w:tcPr>
            <w:tcW w:w="1160" w:type="dxa"/>
          </w:tcPr>
          <w:p w:rsidR="00D30C90" w:rsidRDefault="00D30C90"/>
        </w:tc>
        <w:tc>
          <w:tcPr>
            <w:tcW w:w="1031" w:type="dxa"/>
          </w:tcPr>
          <w:p w:rsidR="00D30C90" w:rsidRDefault="00D30C90"/>
        </w:tc>
      </w:tr>
    </w:tbl>
    <w:p w:rsidR="00D30C90" w:rsidRDefault="00D30C90"/>
    <w:sectPr w:rsidR="00D30C90" w:rsidSect="00D30C90"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0C90"/>
    <w:rsid w:val="00076185"/>
    <w:rsid w:val="00084DDE"/>
    <w:rsid w:val="001C345D"/>
    <w:rsid w:val="001E0B10"/>
    <w:rsid w:val="002779E5"/>
    <w:rsid w:val="002A28AF"/>
    <w:rsid w:val="002A4DD0"/>
    <w:rsid w:val="002B2849"/>
    <w:rsid w:val="002E25F8"/>
    <w:rsid w:val="003A0BA0"/>
    <w:rsid w:val="003B670A"/>
    <w:rsid w:val="003E4A9E"/>
    <w:rsid w:val="003E6B1C"/>
    <w:rsid w:val="003F749C"/>
    <w:rsid w:val="0052059D"/>
    <w:rsid w:val="00595B40"/>
    <w:rsid w:val="005A5E65"/>
    <w:rsid w:val="006421E6"/>
    <w:rsid w:val="006800C4"/>
    <w:rsid w:val="006B7806"/>
    <w:rsid w:val="006C6AEE"/>
    <w:rsid w:val="00761D6B"/>
    <w:rsid w:val="00787B49"/>
    <w:rsid w:val="007B3C19"/>
    <w:rsid w:val="007C25D3"/>
    <w:rsid w:val="00831098"/>
    <w:rsid w:val="00860CC4"/>
    <w:rsid w:val="008630F3"/>
    <w:rsid w:val="0089559E"/>
    <w:rsid w:val="00984E9F"/>
    <w:rsid w:val="009C642E"/>
    <w:rsid w:val="00A93549"/>
    <w:rsid w:val="00B245F0"/>
    <w:rsid w:val="00BE3233"/>
    <w:rsid w:val="00BF3B1D"/>
    <w:rsid w:val="00CB434F"/>
    <w:rsid w:val="00CF0DFD"/>
    <w:rsid w:val="00D17EC8"/>
    <w:rsid w:val="00D26E93"/>
    <w:rsid w:val="00D30C90"/>
    <w:rsid w:val="00D75E1B"/>
    <w:rsid w:val="00DB5301"/>
    <w:rsid w:val="00DC3BF9"/>
    <w:rsid w:val="00DD58F2"/>
    <w:rsid w:val="00ED7750"/>
    <w:rsid w:val="00E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</Words>
  <Characters>542</Characters>
  <Application>Microsoft Office Word</Application>
  <DocSecurity>0</DocSecurity>
  <Lines>4</Lines>
  <Paragraphs>1</Paragraphs>
  <ScaleCrop>false</ScaleCrop>
  <Company>CLK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NAtka</cp:lastModifiedBy>
  <cp:revision>1</cp:revision>
  <dcterms:created xsi:type="dcterms:W3CDTF">2018-06-26T01:01:00Z</dcterms:created>
  <dcterms:modified xsi:type="dcterms:W3CDTF">2018-06-26T01:09:00Z</dcterms:modified>
</cp:coreProperties>
</file>